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Responsibilities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Definitions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Procedure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Related forms and records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References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Training requirements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headerReference w:type="default" r:id="rId4"/>
      <w:footerReference w:type="default" r:id="rId3"/>
      <w:pgSz w:w="12240" w:h="15840" w:orient="portrait"/>
      <w:pgMar w:top="1440" w:right="1440" w:bottom="1440" w:left="1440" w:header="708" w:footer="708" w:gutter="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9C7A1E" w:sz="6" w:space="6"/>
      </w:pBdr>
      <w:spacing w:before="100" w:after="0"/>
      <w:jc w:val="center"/>
    </w:pPr>
    <w:r>
      <w:rPr>
        <w:rFonts w:ascii="Cambria" w:hAnsi="Cambria" w:cs="Cambria" w:eastAsia="Cambria"/>
        <w:color w:val="595959"/>
        <w:sz w:val="16"/>
        <w:szCs w:val="16"/>
      </w:rPr>
      <w:t xml:space="preserve">Arian Medical Ltd</w:t>
    </w:r>
  </w:p>
  <w:p>
    <w:pPr>
      <w:spacing w:before="20" w:after="0"/>
      <w:jc w:val="center"/>
    </w:pPr>
    <w:r>
      <w:rPr>
        <w:rFonts w:ascii="Cambria" w:hAnsi="Cambria" w:cs="Cambria" w:eastAsia="Cambria"/>
        <w:color w:val="9C7A1E"/>
        <w:sz w:val="15"/>
        <w:szCs w:val="15"/>
      </w:rPr>
      <w:t xml:space="preserve">Page 1 of 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bottom w:val="single" w:color="9C7A1E" w:sz="8" w:space="8"/>
      </w:pBdr>
      <w:spacing w:before="60" w:after="20"/>
      <w:jc w:val="center"/>
    </w:pPr>
    <w:r>
      <w:rPr>
        <w:rFonts w:ascii="Cambria" w:hAnsi="Cambria" w:cs="Cambria" w:eastAsia="Cambria"/>
        <w:caps/>
        <w:color w:val="000000"/>
        <w:sz w:val="22"/>
        <w:szCs w:val="22"/>
      </w:rPr>
      <w:t xml:space="preserve">STANDARD OPERATING PROCEDURE</w:t>
    </w:r>
  </w:p>
  <w:p>
    <w:pPr>
      <w:spacing w:before="120" w:after="120"/>
      <w:jc w:val="center"/>
    </w:pPr>
    <w:r>
      <w:rPr>
        <w:rFonts w:ascii="Cambria" w:hAnsi="Cambria" w:cs="Cambria" w:eastAsia="Cambria"/>
        <w:i/>
        <w:iCs/>
        <w:color w:val="000000"/>
        <w:sz w:val="24"/>
        <w:szCs w:val="24"/>
      </w:rPr>
      <w:t xml:space="preserve">Sample Document Title</w:t>
    </w:r>
  </w:p>
  <w:p>
    <w:pPr>
      <w:pBdr>
        <w:top w:val="single" w:color="9C7A1E" w:sz="8" w:space="8"/>
      </w:pBdr>
      <w:spacing w:before="40" w:after="0"/>
      <w:jc w:val="center"/>
    </w:pPr>
    <w:r>
      <w:rPr>
        <w:rFonts w:ascii="Cambria" w:hAnsi="Cambria" w:cs="Cambria" w:eastAsia="Cambria"/>
        <w:caps/>
        <w:color w:val="595959"/>
        <w:sz w:val="17"/>
        <w:szCs w:val="17"/>
      </w:rPr>
      <w:t xml:space="preserve">Sample Company Ltd</w:t>
    </w:r>
  </w:p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<Relationship Id="rId4" Type="http://schemas.openxmlformats.org/officeDocument/2006/relationships/header" Target="header1.xml"/>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SOP-001 v01</dc:title>
  <dc:creator>SOP/QMS Console</dc:creator>
</cp:coreProperties>
</file>